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3AE0" w:rsidRDefault="00EC3959" w:rsidP="00EC3959">
      <w:pPr>
        <w:jc w:val="center"/>
        <w:rPr>
          <w:rFonts w:ascii="Adobe 繁黑體 Std B" w:eastAsia="Adobe 繁黑體 Std B" w:hAnsi="Adobe 繁黑體 Std B"/>
          <w:sz w:val="36"/>
          <w:szCs w:val="36"/>
        </w:rPr>
      </w:pPr>
      <w:r w:rsidRPr="00EC3959">
        <w:rPr>
          <w:rFonts w:ascii="Adobe 繁黑體 Std B" w:eastAsia="Adobe 繁黑體 Std B" w:hAnsi="Adobe 繁黑體 Std B" w:hint="eastAsia"/>
          <w:sz w:val="36"/>
          <w:szCs w:val="36"/>
        </w:rPr>
        <w:t>城鎮平民區場景設計文案</w:t>
      </w:r>
      <w:r w:rsidR="00734E36">
        <w:rPr>
          <w:rFonts w:ascii="Adobe 繁黑體 Std B" w:eastAsia="Adobe 繁黑體 Std B" w:hAnsi="Adobe 繁黑體 Std B" w:hint="eastAsia"/>
          <w:sz w:val="22"/>
        </w:rPr>
        <w:t>2017.10.17</w:t>
      </w:r>
    </w:p>
    <w:p w:rsidR="00EC3959" w:rsidRPr="00EC3959" w:rsidRDefault="00EC3959" w:rsidP="00EC3959">
      <w:pPr>
        <w:pStyle w:val="a3"/>
        <w:numPr>
          <w:ilvl w:val="0"/>
          <w:numId w:val="1"/>
        </w:numPr>
        <w:ind w:leftChars="0"/>
        <w:rPr>
          <w:rFonts w:ascii="Adobe 繁黑體 Std B" w:eastAsia="Adobe 繁黑體 Std B" w:hAnsi="Adobe 繁黑體 Std B"/>
          <w:szCs w:val="24"/>
        </w:rPr>
      </w:pPr>
      <w:r w:rsidRPr="00EC3959">
        <w:rPr>
          <w:rFonts w:ascii="Adobe 繁黑體 Std B" w:eastAsia="Adobe 繁黑體 Std B" w:hAnsi="Adobe 繁黑體 Std B" w:hint="eastAsia"/>
          <w:szCs w:val="24"/>
        </w:rPr>
        <w:t>平民區簡介</w:t>
      </w:r>
      <w:r>
        <w:rPr>
          <w:rFonts w:ascii="Adobe 繁黑體 Std B" w:eastAsia="Adobe 繁黑體 Std B" w:hAnsi="Adobe 繁黑體 Std B"/>
          <w:szCs w:val="24"/>
        </w:rPr>
        <w:br/>
      </w:r>
      <w:r>
        <w:rPr>
          <w:rFonts w:asciiTheme="minorEastAsia" w:hAnsiTheme="minorEastAsia" w:hint="eastAsia"/>
          <w:szCs w:val="24"/>
        </w:rPr>
        <w:t>平民區位於城鎮</w:t>
      </w:r>
      <w:proofErr w:type="gramStart"/>
      <w:r>
        <w:rPr>
          <w:rFonts w:asciiTheme="minorEastAsia" w:hAnsiTheme="minorEastAsia" w:hint="eastAsia"/>
          <w:szCs w:val="24"/>
        </w:rPr>
        <w:t>最</w:t>
      </w:r>
      <w:proofErr w:type="gramEnd"/>
      <w:r>
        <w:rPr>
          <w:rFonts w:asciiTheme="minorEastAsia" w:hAnsiTheme="minorEastAsia" w:hint="eastAsia"/>
          <w:szCs w:val="24"/>
        </w:rPr>
        <w:t>邊界地帶，並由一條大河劃分貴族區和平民區，建築多已平房為主，平房高度不會超過3層，且存在著許多地下通道。</w:t>
      </w:r>
      <w:r>
        <w:rPr>
          <w:rFonts w:asciiTheme="minorEastAsia" w:hAnsiTheme="minorEastAsia"/>
          <w:szCs w:val="24"/>
        </w:rPr>
        <w:br/>
      </w:r>
      <w:r>
        <w:rPr>
          <w:rFonts w:asciiTheme="minorEastAsia" w:hAnsiTheme="minorEastAsia" w:hint="eastAsia"/>
          <w:szCs w:val="24"/>
        </w:rPr>
        <w:t>若要進入貴族區，則一定得經過位於平民區教堂旁的大橋，大橋由教團</w:t>
      </w:r>
      <w:proofErr w:type="gramStart"/>
      <w:r>
        <w:rPr>
          <w:rFonts w:asciiTheme="minorEastAsia" w:hAnsiTheme="minorEastAsia" w:hint="eastAsia"/>
          <w:szCs w:val="24"/>
        </w:rPr>
        <w:t>看管著</w:t>
      </w:r>
      <w:proofErr w:type="gramEnd"/>
      <w:r>
        <w:rPr>
          <w:rFonts w:asciiTheme="minorEastAsia" w:hAnsiTheme="minorEastAsia" w:hint="eastAsia"/>
          <w:szCs w:val="24"/>
        </w:rPr>
        <w:t>。</w:t>
      </w:r>
      <w:r w:rsidR="0004709B">
        <w:rPr>
          <w:rFonts w:asciiTheme="minorEastAsia" w:hAnsiTheme="minorEastAsia"/>
          <w:szCs w:val="24"/>
        </w:rPr>
        <w:br/>
      </w:r>
      <w:r w:rsidR="0004709B">
        <w:rPr>
          <w:rFonts w:asciiTheme="minorEastAsia" w:hAnsiTheme="minorEastAsia" w:hint="eastAsia"/>
          <w:szCs w:val="24"/>
        </w:rPr>
        <w:t>在怪病肆虐期，平民區的人民四處逃竄，</w:t>
      </w:r>
      <w:r w:rsidR="00E959A2">
        <w:rPr>
          <w:rFonts w:asciiTheme="minorEastAsia" w:hAnsiTheme="minorEastAsia" w:hint="eastAsia"/>
          <w:szCs w:val="24"/>
        </w:rPr>
        <w:t>造成街道上散落許多雜物，也有一些人為了抵抗襲來的怪物，使用火把和一些武器來對抗，因此街上能看到些燒焦的屍體。</w:t>
      </w:r>
    </w:p>
    <w:p w:rsidR="00EC3959" w:rsidRPr="00EC3959" w:rsidRDefault="00EC3959" w:rsidP="00EC3959">
      <w:pPr>
        <w:pStyle w:val="a3"/>
        <w:numPr>
          <w:ilvl w:val="0"/>
          <w:numId w:val="1"/>
        </w:numPr>
        <w:ind w:leftChars="0"/>
        <w:rPr>
          <w:rFonts w:ascii="Adobe 繁黑體 Std B" w:eastAsia="Adobe 繁黑體 Std B" w:hAnsi="Adobe 繁黑體 Std B"/>
          <w:szCs w:val="24"/>
        </w:rPr>
      </w:pPr>
      <w:r w:rsidRPr="00EC3959">
        <w:rPr>
          <w:rFonts w:ascii="Adobe 繁黑體 Std B" w:eastAsia="Adobe 繁黑體 Std B" w:hAnsi="Adobe 繁黑體 Std B" w:hint="eastAsia"/>
          <w:szCs w:val="24"/>
        </w:rPr>
        <w:t>重要景敘述</w:t>
      </w:r>
      <w:r w:rsidR="00A53DD7">
        <w:rPr>
          <w:rFonts w:ascii="Adobe 繁黑體 Std B" w:eastAsia="Adobe 繁黑體 Std B" w:hAnsi="Adobe 繁黑體 Std B" w:hint="eastAsia"/>
          <w:szCs w:val="24"/>
        </w:rPr>
        <w:t>(由重要順序排序)</w:t>
      </w:r>
    </w:p>
    <w:tbl>
      <w:tblPr>
        <w:tblStyle w:val="a4"/>
        <w:tblW w:w="14824" w:type="dxa"/>
        <w:tblInd w:w="480" w:type="dxa"/>
        <w:tblLook w:val="04A0" w:firstRow="1" w:lastRow="0" w:firstColumn="1" w:lastColumn="0" w:noHBand="0" w:noVBand="1"/>
      </w:tblPr>
      <w:tblGrid>
        <w:gridCol w:w="1642"/>
        <w:gridCol w:w="13182"/>
      </w:tblGrid>
      <w:tr w:rsidR="00A53DD7" w:rsidTr="00630BB3">
        <w:tc>
          <w:tcPr>
            <w:tcW w:w="1642" w:type="dxa"/>
          </w:tcPr>
          <w:p w:rsidR="00A53DD7" w:rsidRPr="00EC3959" w:rsidRDefault="00A53DD7" w:rsidP="00A53DD7">
            <w:pPr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地下聖壇</w:t>
            </w:r>
          </w:p>
        </w:tc>
        <w:tc>
          <w:tcPr>
            <w:tcW w:w="13182" w:type="dxa"/>
          </w:tcPr>
          <w:p w:rsidR="00A53DD7" w:rsidRDefault="00A53DD7" w:rsidP="00A53DD7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遊戲中聖女次女躲藏的地方，位於墓園底下，是一個寬敞的空間。</w:t>
            </w:r>
          </w:p>
          <w:p w:rsidR="00A53DD7" w:rsidRPr="00445ED8" w:rsidRDefault="00A53DD7" w:rsidP="00A53DD7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原本此預定為平民區教堂的所在地，但因一些原因而廢棄，因此能看到些許人為建築的痕跡。</w:t>
            </w:r>
            <w:r>
              <w:rPr>
                <w:rFonts w:asciiTheme="minorEastAsia" w:hAnsiTheme="minorEastAsia"/>
                <w:szCs w:val="24"/>
              </w:rPr>
              <w:br/>
            </w:r>
            <w:r>
              <w:rPr>
                <w:rFonts w:asciiTheme="minorEastAsia" w:hAnsiTheme="minorEastAsia" w:hint="eastAsia"/>
                <w:szCs w:val="24"/>
              </w:rPr>
              <w:t>為遊戲內重要的根據地，玩家會頻繁回來這裡，且會有許多NPC來此避難，因此需要一定的空間。</w:t>
            </w:r>
          </w:p>
        </w:tc>
      </w:tr>
      <w:tr w:rsidR="00A53DD7" w:rsidTr="00630BB3">
        <w:tc>
          <w:tcPr>
            <w:tcW w:w="1642" w:type="dxa"/>
          </w:tcPr>
          <w:p w:rsidR="00A53DD7" w:rsidRPr="00EC3959" w:rsidRDefault="00A53DD7" w:rsidP="00A53DD7">
            <w:pPr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平民區教堂</w:t>
            </w:r>
            <w:r>
              <w:rPr>
                <w:rFonts w:ascii="Adobe 繁黑體 Std B" w:eastAsia="Adobe 繁黑體 Std B" w:hAnsi="Adobe 繁黑體 Std B"/>
                <w:szCs w:val="24"/>
              </w:rPr>
              <w:br/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>(BOSS)</w:t>
            </w:r>
          </w:p>
        </w:tc>
        <w:tc>
          <w:tcPr>
            <w:tcW w:w="13182" w:type="dxa"/>
          </w:tcPr>
          <w:p w:rsidR="00A53DD7" w:rsidRPr="00445ED8" w:rsidRDefault="00A53DD7" w:rsidP="00A53DD7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2層樓的教堂建築，並附有一</w:t>
            </w:r>
            <w:r w:rsidRPr="00445ED8">
              <w:rPr>
                <w:rFonts w:asciiTheme="minorEastAsia" w:hAnsiTheme="minorEastAsia" w:hint="eastAsia"/>
                <w:szCs w:val="24"/>
              </w:rPr>
              <w:t>個鐘塔。</w:t>
            </w:r>
          </w:p>
          <w:p w:rsidR="00A53DD7" w:rsidRPr="00445ED8" w:rsidRDefault="00A53DD7" w:rsidP="00A53DD7">
            <w:pPr>
              <w:rPr>
                <w:rFonts w:asciiTheme="minorEastAsia" w:hAnsiTheme="minorEastAsia"/>
                <w:szCs w:val="24"/>
              </w:rPr>
            </w:pPr>
            <w:r w:rsidRPr="00445ED8">
              <w:rPr>
                <w:rFonts w:asciiTheme="minorEastAsia" w:hAnsiTheme="minorEastAsia" w:hint="eastAsia"/>
                <w:szCs w:val="24"/>
              </w:rPr>
              <w:t>玩家必須到達鐘塔，</w:t>
            </w:r>
            <w:proofErr w:type="gramStart"/>
            <w:r w:rsidRPr="00445ED8">
              <w:rPr>
                <w:rFonts w:asciiTheme="minorEastAsia" w:hAnsiTheme="minorEastAsia" w:hint="eastAsia"/>
                <w:szCs w:val="24"/>
              </w:rPr>
              <w:t>敲響鐘後</w:t>
            </w:r>
            <w:proofErr w:type="gramEnd"/>
            <w:r w:rsidRPr="00445ED8">
              <w:rPr>
                <w:rFonts w:asciiTheme="minorEastAsia" w:hAnsiTheme="minorEastAsia" w:hint="eastAsia"/>
                <w:szCs w:val="24"/>
              </w:rPr>
              <w:t>才會開啟大橋閘門。</w:t>
            </w:r>
          </w:p>
          <w:p w:rsidR="00A53DD7" w:rsidRPr="00445ED8" w:rsidRDefault="00A53DD7" w:rsidP="00A53DD7">
            <w:pPr>
              <w:rPr>
                <w:rFonts w:asciiTheme="minorEastAsia" w:hAnsiTheme="minorEastAsia"/>
                <w:szCs w:val="24"/>
              </w:rPr>
            </w:pPr>
            <w:proofErr w:type="gramStart"/>
            <w:r w:rsidRPr="00445ED8">
              <w:rPr>
                <w:rFonts w:asciiTheme="minorEastAsia" w:hAnsiTheme="minorEastAsia" w:hint="eastAsia"/>
                <w:szCs w:val="24"/>
              </w:rPr>
              <w:t>敲完鐘</w:t>
            </w:r>
            <w:proofErr w:type="gramEnd"/>
            <w:r w:rsidRPr="00445ED8">
              <w:rPr>
                <w:rFonts w:asciiTheme="minorEastAsia" w:hAnsiTheme="minorEastAsia" w:hint="eastAsia"/>
                <w:szCs w:val="24"/>
              </w:rPr>
              <w:t>後回到教堂1</w:t>
            </w:r>
            <w:proofErr w:type="gramStart"/>
            <w:r w:rsidRPr="00445ED8">
              <w:rPr>
                <w:rFonts w:asciiTheme="minorEastAsia" w:hAnsiTheme="minorEastAsia" w:hint="eastAsia"/>
                <w:szCs w:val="24"/>
              </w:rPr>
              <w:t>樓會開</w:t>
            </w:r>
            <w:proofErr w:type="gramEnd"/>
            <w:r w:rsidRPr="00445ED8">
              <w:rPr>
                <w:rFonts w:asciiTheme="minorEastAsia" w:hAnsiTheme="minorEastAsia" w:hint="eastAsia"/>
                <w:szCs w:val="24"/>
              </w:rPr>
              <w:t>始BOSS戰，1樓空間較大，但會有梁柱、長椅的中大型障礙物。</w:t>
            </w:r>
          </w:p>
        </w:tc>
      </w:tr>
      <w:tr w:rsidR="00A53DD7" w:rsidTr="00630BB3">
        <w:tc>
          <w:tcPr>
            <w:tcW w:w="1642" w:type="dxa"/>
          </w:tcPr>
          <w:p w:rsidR="00A53DD7" w:rsidRPr="00EC3959" w:rsidRDefault="00A53DD7" w:rsidP="00A53DD7">
            <w:pPr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廣場</w:t>
            </w:r>
            <w:r>
              <w:rPr>
                <w:rFonts w:ascii="Adobe 繁黑體 Std B" w:eastAsia="Adobe 繁黑體 Std B" w:hAnsi="Adobe 繁黑體 Std B"/>
                <w:szCs w:val="24"/>
              </w:rPr>
              <w:br/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>(BOSS)</w:t>
            </w:r>
          </w:p>
        </w:tc>
        <w:tc>
          <w:tcPr>
            <w:tcW w:w="13182" w:type="dxa"/>
          </w:tcPr>
          <w:p w:rsidR="00A53DD7" w:rsidRDefault="00A53DD7" w:rsidP="00A53DD7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位於街區中的寬闊場地，</w:t>
            </w:r>
            <w:proofErr w:type="gramStart"/>
            <w:r w:rsidR="00442BD2">
              <w:rPr>
                <w:rFonts w:asciiTheme="minorEastAsia" w:hAnsiTheme="minorEastAsia" w:hint="eastAsia"/>
                <w:szCs w:val="24"/>
              </w:rPr>
              <w:t>住要用於</w:t>
            </w:r>
            <w:proofErr w:type="gramEnd"/>
            <w:r w:rsidR="00442BD2">
              <w:rPr>
                <w:rFonts w:asciiTheme="minorEastAsia" w:hAnsiTheme="minorEastAsia" w:hint="eastAsia"/>
                <w:szCs w:val="24"/>
              </w:rPr>
              <w:t>水渠道轉換到地下水道的樞紐之地</w:t>
            </w:r>
            <w:r w:rsidRPr="00445ED8">
              <w:rPr>
                <w:rFonts w:asciiTheme="minorEastAsia" w:hAnsiTheme="minorEastAsia" w:hint="eastAsia"/>
                <w:szCs w:val="24"/>
              </w:rPr>
              <w:t>。</w:t>
            </w:r>
          </w:p>
          <w:p w:rsidR="00442BD2" w:rsidRPr="00445ED8" w:rsidRDefault="00442BD2" w:rsidP="00A53DD7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廣場上有許多蓄水池，主要用於沉澱雜質用的淨水設施。</w:t>
            </w:r>
          </w:p>
          <w:p w:rsidR="00A53DD7" w:rsidRPr="00445ED8" w:rsidRDefault="00A53DD7" w:rsidP="00A53DD7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監視之壁</w:t>
            </w:r>
            <w:r w:rsidRPr="00445ED8">
              <w:rPr>
                <w:rFonts w:asciiTheme="minorEastAsia" w:hAnsiTheme="minorEastAsia" w:hint="eastAsia"/>
                <w:szCs w:val="24"/>
              </w:rPr>
              <w:t>(BOSS)的戰鬥區域，地形較為空曠，小型雜物居多。</w:t>
            </w:r>
          </w:p>
        </w:tc>
      </w:tr>
      <w:tr w:rsidR="00442BD2" w:rsidRPr="00CD4465" w:rsidTr="00630BB3">
        <w:tc>
          <w:tcPr>
            <w:tcW w:w="1642" w:type="dxa"/>
          </w:tcPr>
          <w:p w:rsidR="00442BD2" w:rsidRDefault="00442BD2" w:rsidP="00A53DD7">
            <w:pPr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地下水路</w:t>
            </w:r>
          </w:p>
        </w:tc>
        <w:tc>
          <w:tcPr>
            <w:tcW w:w="13182" w:type="dxa"/>
          </w:tcPr>
          <w:p w:rsidR="00442BD2" w:rsidRDefault="00442BD2" w:rsidP="00A53DD7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位於平民區底下錯綜複雜的水路</w:t>
            </w:r>
            <w:r w:rsidR="00CD4465">
              <w:rPr>
                <w:rFonts w:asciiTheme="minorEastAsia" w:hAnsiTheme="minorEastAsia" w:hint="eastAsia"/>
                <w:szCs w:val="24"/>
              </w:rPr>
              <w:t>，主要為供應水井用的水。</w:t>
            </w:r>
          </w:p>
          <w:p w:rsidR="00CD4465" w:rsidRDefault="00CD4465" w:rsidP="00A53DD7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第一章中期的重要通路，有能通往各個重要地區的路線。</w:t>
            </w:r>
          </w:p>
        </w:tc>
      </w:tr>
      <w:tr w:rsidR="00CD4465" w:rsidRPr="00CD4465" w:rsidTr="00630BB3">
        <w:tc>
          <w:tcPr>
            <w:tcW w:w="1642" w:type="dxa"/>
          </w:tcPr>
          <w:p w:rsidR="00CD4465" w:rsidRPr="00EC3959" w:rsidRDefault="00CD4465" w:rsidP="00CD4465">
            <w:pPr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街區</w:t>
            </w:r>
          </w:p>
        </w:tc>
        <w:tc>
          <w:tcPr>
            <w:tcW w:w="13182" w:type="dxa"/>
          </w:tcPr>
          <w:p w:rsidR="00CD4465" w:rsidRDefault="00CD4465" w:rsidP="00CD4465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由錯綜複雜的平房和街道構成，平房之間會有類似天橋的結構連成路線。</w:t>
            </w:r>
          </w:p>
          <w:p w:rsidR="00CD4465" w:rsidRPr="00445ED8" w:rsidRDefault="00CD4465" w:rsidP="00CD4465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街道雜亂不堪，有時甚至要繞至平房內才能到障礙物之後。</w:t>
            </w:r>
          </w:p>
        </w:tc>
      </w:tr>
      <w:tr w:rsidR="00CD4465" w:rsidRPr="00445ED8" w:rsidTr="00630BB3">
        <w:tc>
          <w:tcPr>
            <w:tcW w:w="1642" w:type="dxa"/>
          </w:tcPr>
          <w:p w:rsidR="00CD4465" w:rsidRPr="00EC3959" w:rsidRDefault="00CD4465" w:rsidP="00CD4465">
            <w:pPr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墓園</w:t>
            </w:r>
          </w:p>
        </w:tc>
        <w:tc>
          <w:tcPr>
            <w:tcW w:w="13182" w:type="dxa"/>
          </w:tcPr>
          <w:p w:rsidR="00CD4465" w:rsidRPr="00445ED8" w:rsidRDefault="00CD4465" w:rsidP="00CD4465">
            <w:pPr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位於小教堂旁的墓園，除了墓碑之外還有種植些許樹木，而</w:t>
            </w:r>
            <w:proofErr w:type="gramStart"/>
            <w:r>
              <w:rPr>
                <w:rFonts w:asciiTheme="minorEastAsia" w:hAnsiTheme="minorEastAsia" w:hint="eastAsia"/>
                <w:szCs w:val="24"/>
              </w:rPr>
              <w:t>在某顆巨大</w:t>
            </w:r>
            <w:proofErr w:type="gramEnd"/>
            <w:r>
              <w:rPr>
                <w:rFonts w:asciiTheme="minorEastAsia" w:hAnsiTheme="minorEastAsia" w:hint="eastAsia"/>
                <w:szCs w:val="24"/>
              </w:rPr>
              <w:t>的樹木後藏有向下樓梯，能通往地下聖壇。</w:t>
            </w:r>
          </w:p>
        </w:tc>
      </w:tr>
      <w:tr w:rsidR="00403D60" w:rsidTr="00630BB3">
        <w:tc>
          <w:tcPr>
            <w:tcW w:w="1642" w:type="dxa"/>
          </w:tcPr>
          <w:p w:rsidR="00403D60" w:rsidRPr="00EC3959" w:rsidRDefault="00403D60" w:rsidP="00403D60">
            <w:pPr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lastRenderedPageBreak/>
              <w:t>貴族大橋</w:t>
            </w:r>
          </w:p>
        </w:tc>
        <w:tc>
          <w:tcPr>
            <w:tcW w:w="13182" w:type="dxa"/>
          </w:tcPr>
          <w:p w:rsidR="00403D60" w:rsidRPr="00445ED8" w:rsidRDefault="00403D60" w:rsidP="00403D60">
            <w:pPr>
              <w:rPr>
                <w:rFonts w:asciiTheme="minorEastAsia" w:hAnsiTheme="minorEastAsia"/>
                <w:szCs w:val="24"/>
              </w:rPr>
            </w:pPr>
            <w:r w:rsidRPr="00445ED8">
              <w:rPr>
                <w:rFonts w:asciiTheme="minorEastAsia" w:hAnsiTheme="minorEastAsia" w:hint="eastAsia"/>
                <w:szCs w:val="24"/>
              </w:rPr>
              <w:t>平民、貴族區之間隔著一條河，因此要通往貴族區必定要經過大橋。</w:t>
            </w:r>
          </w:p>
          <w:p w:rsidR="00403D60" w:rsidRPr="00445ED8" w:rsidRDefault="00403D60" w:rsidP="00403D60">
            <w:pPr>
              <w:rPr>
                <w:rFonts w:asciiTheme="minorEastAsia" w:hAnsiTheme="minorEastAsia"/>
                <w:szCs w:val="24"/>
              </w:rPr>
            </w:pPr>
            <w:r w:rsidRPr="00445ED8">
              <w:rPr>
                <w:rFonts w:asciiTheme="minorEastAsia" w:hAnsiTheme="minorEastAsia" w:hint="eastAsia"/>
                <w:szCs w:val="24"/>
              </w:rPr>
              <w:t>大橋入口位於小教堂旁，由教團人員控制入口閘門。</w:t>
            </w:r>
          </w:p>
        </w:tc>
      </w:tr>
    </w:tbl>
    <w:p w:rsidR="006B69E1" w:rsidRPr="00D0412A" w:rsidRDefault="00445ED8" w:rsidP="002F12FA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033"/>
      </w:tblGrid>
      <w:tr w:rsidR="006B69E1" w:rsidTr="00630BB3">
        <w:tc>
          <w:tcPr>
            <w:tcW w:w="15304" w:type="dxa"/>
            <w:gridSpan w:val="2"/>
          </w:tcPr>
          <w:p w:rsidR="006B69E1" w:rsidRPr="006B69E1" w:rsidRDefault="006B69E1" w:rsidP="006B69E1">
            <w:pPr>
              <w:widowControl/>
              <w:jc w:val="center"/>
              <w:rPr>
                <w:rFonts w:ascii="Adobe 繁黑體 Std B" w:eastAsia="Adobe 繁黑體 Std B" w:hAnsi="Adobe 繁黑體 Std B"/>
                <w:sz w:val="36"/>
                <w:szCs w:val="36"/>
              </w:rPr>
            </w:pPr>
            <w:r>
              <w:rPr>
                <w:rFonts w:ascii="Adobe 繁黑體 Std B" w:eastAsia="Adobe 繁黑體 Std B" w:hAnsi="Adobe 繁黑體 Std B" w:hint="eastAsia"/>
                <w:sz w:val="36"/>
                <w:szCs w:val="36"/>
              </w:rPr>
              <w:lastRenderedPageBreak/>
              <w:t>地下聖壇</w:t>
            </w:r>
          </w:p>
        </w:tc>
      </w:tr>
      <w:tr w:rsidR="006B69E1" w:rsidTr="00B3601D">
        <w:trPr>
          <w:trHeight w:val="2939"/>
        </w:trPr>
        <w:tc>
          <w:tcPr>
            <w:tcW w:w="1271" w:type="dxa"/>
          </w:tcPr>
          <w:p w:rsidR="006B69E1" w:rsidRDefault="006B69E1" w:rsidP="002F12FA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介紹</w:t>
            </w:r>
          </w:p>
        </w:tc>
        <w:tc>
          <w:tcPr>
            <w:tcW w:w="14033" w:type="dxa"/>
          </w:tcPr>
          <w:p w:rsidR="006B69E1" w:rsidRDefault="00050D14" w:rsidP="002F12FA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地下聖壇位於平民區教堂附近的地底，為聖女次女以及一些倖存者躲藏的地方，在遊戲前、中期玩家會頻繁來此，也有許多重要功能(升級、強化等)也都在此執行，因此是個十分重要的地方。</w:t>
            </w:r>
          </w:p>
          <w:p w:rsidR="00050D14" w:rsidRDefault="00050D14" w:rsidP="002F12FA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此地原本預定作為平民區的教堂，但因為些許原因而廢棄，因此能看到人為建築的痕跡(類似遺跡感)</w:t>
            </w:r>
            <w:r w:rsidR="00F75B06">
              <w:rPr>
                <w:rFonts w:ascii="Adobe 繁黑體 Std B" w:eastAsia="Adobe 繁黑體 Std B" w:hAnsi="Adobe 繁黑體 Std B" w:hint="eastAsia"/>
                <w:szCs w:val="24"/>
              </w:rPr>
              <w:t>。</w:t>
            </w:r>
          </w:p>
          <w:p w:rsidR="005F0683" w:rsidRDefault="005F0683" w:rsidP="002F12FA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整體結構分成2個區域</w:t>
            </w:r>
          </w:p>
          <w:p w:rsidR="005F0683" w:rsidRDefault="005F0683" w:rsidP="005F0683">
            <w:pPr>
              <w:pStyle w:val="a3"/>
              <w:widowControl/>
              <w:numPr>
                <w:ilvl w:val="0"/>
                <w:numId w:val="2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 w:rsidRPr="005F0683">
              <w:rPr>
                <w:rFonts w:ascii="Adobe 繁黑體 Std B" w:eastAsia="Adobe 繁黑體 Std B" w:hAnsi="Adobe 繁黑體 Std B" w:hint="eastAsia"/>
                <w:szCs w:val="24"/>
              </w:rPr>
              <w:t>聖壇區</w:t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原預定為禮拜堂的地方，因此空間較大，也是最先動工的地方，因此遺留較多建築在此。</w:t>
            </w:r>
            <w:r>
              <w:rPr>
                <w:rFonts w:ascii="Adobe 繁黑體 Std B" w:eastAsia="Adobe 繁黑體 Std B" w:hAnsi="Adobe 繁黑體 Std B"/>
                <w:szCs w:val="24"/>
              </w:rPr>
              <w:br/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>次女所在地，在遊戲後期會變成BOSS場地。</w:t>
            </w:r>
          </w:p>
          <w:p w:rsidR="00F75B06" w:rsidRPr="005F0683" w:rsidRDefault="005F0683" w:rsidP="005F0683">
            <w:pPr>
              <w:pStyle w:val="a3"/>
              <w:widowControl/>
              <w:numPr>
                <w:ilvl w:val="0"/>
                <w:numId w:val="2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通</w:t>
            </w:r>
            <w:r w:rsidRPr="005F0683">
              <w:rPr>
                <w:rFonts w:ascii="Adobe 繁黑體 Std B" w:eastAsia="Adobe 繁黑體 Std B" w:hAnsi="Adobe 繁黑體 Std B" w:hint="eastAsia"/>
                <w:szCs w:val="24"/>
              </w:rPr>
              <w:t>道</w:t>
            </w:r>
            <w:r w:rsidR="003F44F9">
              <w:rPr>
                <w:rFonts w:ascii="Adobe 繁黑體 Std B" w:eastAsia="Adobe 繁黑體 Std B" w:hAnsi="Adobe 繁黑體 Std B" w:hint="eastAsia"/>
                <w:szCs w:val="24"/>
              </w:rPr>
              <w:t>區</w:t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</w:t>
            </w:r>
            <w:proofErr w:type="gramStart"/>
            <w:r w:rsidR="00921F31"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</w:t>
            </w:r>
            <w:r w:rsidR="00921F31">
              <w:rPr>
                <w:rFonts w:ascii="Adobe 繁黑體 Std B" w:eastAsia="Adobe 繁黑體 Std B" w:hAnsi="Adobe 繁黑體 Std B" w:hint="eastAsia"/>
                <w:szCs w:val="24"/>
              </w:rPr>
              <w:t>原先預定作為寢室、</w:t>
            </w:r>
            <w:r w:rsidR="000E7ABC">
              <w:rPr>
                <w:rFonts w:ascii="Adobe 繁黑體 Std B" w:eastAsia="Adobe 繁黑體 Std B" w:hAnsi="Adobe 繁黑體 Std B" w:hint="eastAsia"/>
                <w:szCs w:val="24"/>
              </w:rPr>
              <w:t>食堂</w:t>
            </w:r>
            <w:r w:rsidR="00921F31">
              <w:rPr>
                <w:rFonts w:ascii="Adobe 繁黑體 Std B" w:eastAsia="Adobe 繁黑體 Std B" w:hAnsi="Adobe 繁黑體 Std B"/>
                <w:szCs w:val="24"/>
              </w:rPr>
              <w:t>…</w:t>
            </w:r>
            <w:r w:rsidR="00921F31">
              <w:rPr>
                <w:rFonts w:ascii="Adobe 繁黑體 Std B" w:eastAsia="Adobe 繁黑體 Std B" w:hAnsi="Adobe 繁黑體 Std B" w:hint="eastAsia"/>
                <w:szCs w:val="24"/>
              </w:rPr>
              <w:t>等房間的區域，由一條主要通路連接各房間，也是倖存者所待的地方，當時在建造時比較晚建造，因此許多都是未完成的建築。</w:t>
            </w:r>
            <w:r w:rsidR="00921F31">
              <w:rPr>
                <w:rFonts w:ascii="Adobe 繁黑體 Std B" w:eastAsia="Adobe 繁黑體 Std B" w:hAnsi="Adobe 繁黑體 Std B"/>
                <w:szCs w:val="24"/>
              </w:rPr>
              <w:br/>
            </w:r>
            <w:r w:rsidR="00921F31">
              <w:rPr>
                <w:rFonts w:ascii="Adobe 繁黑體 Std B" w:eastAsia="Adobe 繁黑體 Std B" w:hAnsi="Adobe 繁黑體 Std B" w:hint="eastAsia"/>
                <w:szCs w:val="24"/>
              </w:rPr>
              <w:t>(通道</w:t>
            </w:r>
            <w:r w:rsidR="001162C6">
              <w:rPr>
                <w:rFonts w:ascii="Adobe 繁黑體 Std B" w:eastAsia="Adobe 繁黑體 Std B" w:hAnsi="Adobe 繁黑體 Std B" w:hint="eastAsia"/>
                <w:szCs w:val="24"/>
              </w:rPr>
              <w:t>區的</w:t>
            </w:r>
            <w:r w:rsidR="00921F31">
              <w:rPr>
                <w:rFonts w:ascii="Adobe 繁黑體 Std B" w:eastAsia="Adobe 繁黑體 Std B" w:hAnsi="Adobe 繁黑體 Std B" w:hint="eastAsia"/>
                <w:szCs w:val="24"/>
              </w:rPr>
              <w:t>部分保持一定的寬敞、高度，別讓玩家有壓迫感)</w:t>
            </w:r>
          </w:p>
        </w:tc>
      </w:tr>
      <w:tr w:rsidR="00B3601D" w:rsidTr="00B3601D">
        <w:trPr>
          <w:trHeight w:val="819"/>
        </w:trPr>
        <w:tc>
          <w:tcPr>
            <w:tcW w:w="1271" w:type="dxa"/>
          </w:tcPr>
          <w:p w:rsidR="00B3601D" w:rsidRDefault="00B3601D" w:rsidP="002F12FA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連接通路</w:t>
            </w:r>
          </w:p>
        </w:tc>
        <w:tc>
          <w:tcPr>
            <w:tcW w:w="14033" w:type="dxa"/>
          </w:tcPr>
          <w:p w:rsidR="00B3601D" w:rsidRDefault="00A65957" w:rsidP="00B3601D">
            <w:pPr>
              <w:pStyle w:val="a3"/>
              <w:widowControl/>
              <w:numPr>
                <w:ilvl w:val="0"/>
                <w:numId w:val="3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入口</w:t>
            </w:r>
            <w:r w:rsidR="00B3601D">
              <w:rPr>
                <w:rFonts w:ascii="Adobe 繁黑體 Std B" w:eastAsia="Adobe 繁黑體 Std B" w:hAnsi="Adobe 繁黑體 Std B" w:hint="eastAsia"/>
                <w:szCs w:val="24"/>
              </w:rPr>
              <w:t xml:space="preserve"> </w:t>
            </w:r>
            <w:proofErr w:type="gramStart"/>
            <w:r w:rsidR="00B3601D"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 w:rsidR="00B3601D">
              <w:rPr>
                <w:rFonts w:ascii="Adobe 繁黑體 Std B" w:eastAsia="Adobe 繁黑體 Std B" w:hAnsi="Adobe 繁黑體 Std B" w:hint="eastAsia"/>
                <w:szCs w:val="24"/>
              </w:rPr>
              <w:t xml:space="preserve"> </w:t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>，通往墓地，</w:t>
            </w:r>
            <w:r w:rsidR="00B3601D">
              <w:rPr>
                <w:rFonts w:ascii="Adobe 繁黑體 Std B" w:eastAsia="Adobe 繁黑體 Std B" w:hAnsi="Adobe 繁黑體 Std B" w:hint="eastAsia"/>
                <w:szCs w:val="24"/>
              </w:rPr>
              <w:t>入口隱藏於墓地的一顆大樹之下。</w:t>
            </w:r>
          </w:p>
          <w:p w:rsidR="00B3601D" w:rsidRPr="00B3601D" w:rsidRDefault="00B3601D" w:rsidP="00B3601D">
            <w:pPr>
              <w:pStyle w:val="a3"/>
              <w:widowControl/>
              <w:numPr>
                <w:ilvl w:val="0"/>
                <w:numId w:val="3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地下水路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初期會被鎖住，通過廣場後可以從後面開啟。</w:t>
            </w:r>
          </w:p>
        </w:tc>
      </w:tr>
      <w:tr w:rsidR="00050D14" w:rsidTr="00B3601D">
        <w:trPr>
          <w:trHeight w:val="404"/>
        </w:trPr>
        <w:tc>
          <w:tcPr>
            <w:tcW w:w="1271" w:type="dxa"/>
          </w:tcPr>
          <w:p w:rsidR="00050D14" w:rsidRDefault="00A56CE9" w:rsidP="002F12FA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元素</w:t>
            </w:r>
          </w:p>
        </w:tc>
        <w:tc>
          <w:tcPr>
            <w:tcW w:w="14033" w:type="dxa"/>
          </w:tcPr>
          <w:p w:rsidR="00050D14" w:rsidRPr="001162C6" w:rsidRDefault="00A56CE9" w:rsidP="002F12FA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地底遺跡、藤蔓、火</w:t>
            </w:r>
            <w:r w:rsidR="00630250">
              <w:rPr>
                <w:rFonts w:ascii="Adobe 繁黑體 Std B" w:eastAsia="Adobe 繁黑體 Std B" w:hAnsi="Adobe 繁黑體 Std B" w:hint="eastAsia"/>
                <w:szCs w:val="24"/>
              </w:rPr>
              <w:t>把</w:t>
            </w:r>
          </w:p>
        </w:tc>
      </w:tr>
    </w:tbl>
    <w:p w:rsidR="00630250" w:rsidRDefault="00630250">
      <w: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304"/>
      </w:tblGrid>
      <w:tr w:rsidR="00050D14" w:rsidTr="00630BB3">
        <w:tc>
          <w:tcPr>
            <w:tcW w:w="15304" w:type="dxa"/>
          </w:tcPr>
          <w:p w:rsidR="00050D14" w:rsidRPr="00050D14" w:rsidRDefault="00050D14" w:rsidP="00050D14">
            <w:pPr>
              <w:widowControl/>
              <w:jc w:val="center"/>
              <w:rPr>
                <w:rFonts w:ascii="Adobe 繁黑體 Std B" w:eastAsia="Adobe 繁黑體 Std B" w:hAnsi="Adobe 繁黑體 Std B"/>
                <w:sz w:val="36"/>
                <w:szCs w:val="36"/>
              </w:rPr>
            </w:pPr>
            <w:r w:rsidRPr="00050D14">
              <w:rPr>
                <w:rFonts w:ascii="Adobe 繁黑體 Std B" w:eastAsia="Adobe 繁黑體 Std B" w:hAnsi="Adobe 繁黑體 Std B" w:hint="eastAsia"/>
                <w:sz w:val="36"/>
                <w:szCs w:val="36"/>
              </w:rPr>
              <w:lastRenderedPageBreak/>
              <w:t>參考圖片</w:t>
            </w:r>
          </w:p>
        </w:tc>
      </w:tr>
      <w:tr w:rsidR="00050D14" w:rsidTr="00630BB3">
        <w:tc>
          <w:tcPr>
            <w:tcW w:w="15304" w:type="dxa"/>
          </w:tcPr>
          <w:p w:rsidR="00630250" w:rsidRDefault="00630250" w:rsidP="00630250">
            <w:pPr>
              <w:widowControl/>
              <w:jc w:val="center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noProof/>
                <w:szCs w:val="24"/>
              </w:rPr>
              <w:drawing>
                <wp:inline distT="0" distB="0" distL="0" distR="0">
                  <wp:extent cx="3733800" cy="5832793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f5d50be30f5ad70e9c0ef67e5e1365f.jp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608" cy="591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繁黑體 Std B" w:eastAsia="Adobe 繁黑體 Std B" w:hAnsi="Adobe 繁黑體 Std B" w:hint="eastAsia"/>
                <w:noProof/>
                <w:szCs w:val="24"/>
              </w:rPr>
              <w:drawing>
                <wp:inline distT="0" distB="0" distL="0" distR="0">
                  <wp:extent cx="3893820" cy="5841081"/>
                  <wp:effectExtent l="0" t="0" r="0" b="762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7c56c883d44e667fdbefd21d46324ae3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504" cy="59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0D14" w:rsidRDefault="00630250" w:rsidP="00630250">
            <w:pPr>
              <w:widowControl/>
              <w:jc w:val="center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noProof/>
                <w:szCs w:val="24"/>
              </w:rPr>
              <w:lastRenderedPageBreak/>
              <w:drawing>
                <wp:inline distT="0" distB="0" distL="0" distR="0">
                  <wp:extent cx="3946454" cy="5996940"/>
                  <wp:effectExtent l="0" t="0" r="0" b="381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5f8fbfe2380640cd9e2dda85f920820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951" cy="605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dobe 繁黑體 Std B" w:eastAsia="Adobe 繁黑體 Std B" w:hAnsi="Adobe 繁黑體 Std B" w:hint="eastAsia"/>
                <w:noProof/>
                <w:szCs w:val="24"/>
              </w:rPr>
              <w:drawing>
                <wp:inline distT="0" distB="0" distL="0" distR="0">
                  <wp:extent cx="5372100" cy="394335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31046f99448310483c79da6d6a794ea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4426" w:rsidRDefault="00604426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lastRenderedPageBreak/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033"/>
      </w:tblGrid>
      <w:tr w:rsidR="00604426" w:rsidRPr="006B69E1" w:rsidTr="00630BB3">
        <w:tc>
          <w:tcPr>
            <w:tcW w:w="15304" w:type="dxa"/>
            <w:gridSpan w:val="2"/>
          </w:tcPr>
          <w:p w:rsidR="00604426" w:rsidRPr="006B69E1" w:rsidRDefault="00604426" w:rsidP="00B37F9C">
            <w:pPr>
              <w:widowControl/>
              <w:jc w:val="center"/>
              <w:rPr>
                <w:rFonts w:ascii="Adobe 繁黑體 Std B" w:eastAsia="Adobe 繁黑體 Std B" w:hAnsi="Adobe 繁黑體 Std B"/>
                <w:sz w:val="36"/>
                <w:szCs w:val="36"/>
              </w:rPr>
            </w:pPr>
            <w:r>
              <w:rPr>
                <w:rFonts w:ascii="Adobe 繁黑體 Std B" w:eastAsia="Adobe 繁黑體 Std B" w:hAnsi="Adobe 繁黑體 Std B" w:hint="eastAsia"/>
                <w:sz w:val="36"/>
                <w:szCs w:val="36"/>
              </w:rPr>
              <w:lastRenderedPageBreak/>
              <w:t>平民區教堂</w:t>
            </w:r>
          </w:p>
        </w:tc>
      </w:tr>
      <w:tr w:rsidR="00604426" w:rsidRPr="005F0683" w:rsidTr="00A65957">
        <w:trPr>
          <w:trHeight w:val="2939"/>
        </w:trPr>
        <w:tc>
          <w:tcPr>
            <w:tcW w:w="1271" w:type="dxa"/>
          </w:tcPr>
          <w:p w:rsidR="00604426" w:rsidRDefault="00604426" w:rsidP="00B37F9C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介紹</w:t>
            </w:r>
          </w:p>
        </w:tc>
        <w:tc>
          <w:tcPr>
            <w:tcW w:w="14033" w:type="dxa"/>
          </w:tcPr>
          <w:p w:rsidR="00630BB3" w:rsidRDefault="00604426" w:rsidP="00604426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平民區中較為醒目的建築，位於平民區靠近河邊的地帶，</w:t>
            </w:r>
            <w:proofErr w:type="gramStart"/>
            <w:r>
              <w:rPr>
                <w:rFonts w:ascii="Adobe 繁黑體 Std B" w:eastAsia="Adobe 繁黑體 Std B" w:hAnsi="Adobe 繁黑體 Std B" w:hint="eastAsia"/>
                <w:szCs w:val="24"/>
              </w:rPr>
              <w:t>控管著出入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>貴族區的人們</w:t>
            </w:r>
            <w:r w:rsidR="00630BB3">
              <w:rPr>
                <w:rFonts w:ascii="Adobe 繁黑體 Std B" w:eastAsia="Adobe 繁黑體 Std B" w:hAnsi="Adobe 繁黑體 Std B" w:hint="eastAsia"/>
                <w:szCs w:val="24"/>
              </w:rPr>
              <w:t>，跟城鎮內其他教堂比算是最小的。</w:t>
            </w:r>
          </w:p>
          <w:p w:rsidR="00630BB3" w:rsidRDefault="00630BB3" w:rsidP="00604426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教堂設有鐘樓，用於告知有重要人士要進/出貴族區。</w:t>
            </w:r>
          </w:p>
          <w:p w:rsidR="00630BB3" w:rsidRDefault="00630BB3" w:rsidP="00604426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教堂內部的構造還是</w:t>
            </w:r>
            <w:r w:rsidR="000E7ABC">
              <w:rPr>
                <w:rFonts w:ascii="Adobe 繁黑體 Std B" w:eastAsia="Adobe 繁黑體 Std B" w:hAnsi="Adobe 繁黑體 Std B" w:hint="eastAsia"/>
                <w:szCs w:val="24"/>
              </w:rPr>
              <w:t>有</w:t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>迴廊、</w:t>
            </w:r>
            <w:r w:rsidR="000E7ABC">
              <w:rPr>
                <w:rFonts w:ascii="Adobe 繁黑體 Std B" w:eastAsia="Adobe 繁黑體 Std B" w:hAnsi="Adobe 繁黑體 Std B" w:hint="eastAsia"/>
                <w:szCs w:val="24"/>
              </w:rPr>
              <w:t>食堂、禮拜堂、大廳等。</w:t>
            </w:r>
          </w:p>
          <w:p w:rsidR="00630BB3" w:rsidRPr="00604426" w:rsidRDefault="00630BB3" w:rsidP="00604426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怪病爆發時，一名教團騎士敲響了教堂的鐘，將所有怪物都引進了教堂內並將大門深鎖後獨自在內對抗所有怪物，這名騎士也就是平民區的BOSS</w:t>
            </w:r>
            <w:proofErr w:type="gramStart"/>
            <w:r>
              <w:rPr>
                <w:rFonts w:ascii="Adobe 繁黑體 Std B" w:eastAsia="Adobe 繁黑體 Std B" w:hAnsi="Adobe 繁黑體 Std B" w:hint="eastAsia"/>
                <w:szCs w:val="24"/>
              </w:rPr>
              <w:t>叛逃者瓦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>格。</w:t>
            </w:r>
          </w:p>
        </w:tc>
      </w:tr>
      <w:tr w:rsidR="00A65957" w:rsidRPr="005F0683" w:rsidTr="00FA211E">
        <w:trPr>
          <w:trHeight w:val="844"/>
        </w:trPr>
        <w:tc>
          <w:tcPr>
            <w:tcW w:w="1271" w:type="dxa"/>
          </w:tcPr>
          <w:p w:rsidR="00A65957" w:rsidRDefault="00A65957" w:rsidP="00B37F9C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連接通路</w:t>
            </w:r>
          </w:p>
        </w:tc>
        <w:tc>
          <w:tcPr>
            <w:tcW w:w="14033" w:type="dxa"/>
          </w:tcPr>
          <w:p w:rsidR="00A65957" w:rsidRDefault="00A65957" w:rsidP="00A65957">
            <w:pPr>
              <w:pStyle w:val="a3"/>
              <w:widowControl/>
              <w:numPr>
                <w:ilvl w:val="0"/>
                <w:numId w:val="4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大門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BOSS戰前都是鎖住的狀態，BOSS戰後則從內部開啟</w:t>
            </w:r>
            <w:r w:rsidR="004F6A3A">
              <w:rPr>
                <w:rFonts w:ascii="Adobe 繁黑體 Std B" w:eastAsia="Adobe 繁黑體 Std B" w:hAnsi="Adobe 繁黑體 Std B" w:hint="eastAsia"/>
                <w:szCs w:val="24"/>
              </w:rPr>
              <w:t>，通往街區(貴族大橋前)</w:t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>。</w:t>
            </w:r>
          </w:p>
          <w:p w:rsidR="00A65957" w:rsidRPr="00A65957" w:rsidRDefault="00A65957" w:rsidP="00A65957">
            <w:pPr>
              <w:pStyle w:val="a3"/>
              <w:widowControl/>
              <w:numPr>
                <w:ilvl w:val="0"/>
                <w:numId w:val="4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後門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通往教堂後院</w:t>
            </w:r>
            <w:r w:rsidR="004F6A3A">
              <w:rPr>
                <w:rFonts w:ascii="Adobe 繁黑體 Std B" w:eastAsia="Adobe 繁黑體 Std B" w:hAnsi="Adobe 繁黑體 Std B" w:hint="eastAsia"/>
                <w:szCs w:val="24"/>
              </w:rPr>
              <w:t>，</w:t>
            </w:r>
            <w:r w:rsidR="00457FC4">
              <w:rPr>
                <w:rFonts w:ascii="Adobe 繁黑體 Std B" w:eastAsia="Adobe 繁黑體 Std B" w:hAnsi="Adobe 繁黑體 Std B" w:hint="eastAsia"/>
                <w:szCs w:val="24"/>
              </w:rPr>
              <w:t>後院有一個水井通往地下水路，</w:t>
            </w:r>
            <w:r w:rsidR="004F6A3A">
              <w:rPr>
                <w:rFonts w:ascii="Adobe 繁黑體 Std B" w:eastAsia="Adobe 繁黑體 Std B" w:hAnsi="Adobe 繁黑體 Std B" w:hint="eastAsia"/>
                <w:szCs w:val="24"/>
              </w:rPr>
              <w:t>BOSS戰前玩家進入教堂的唯一道路。</w:t>
            </w:r>
          </w:p>
        </w:tc>
      </w:tr>
      <w:tr w:rsidR="00604426" w:rsidRPr="001162C6" w:rsidTr="00A65957">
        <w:trPr>
          <w:trHeight w:val="404"/>
        </w:trPr>
        <w:tc>
          <w:tcPr>
            <w:tcW w:w="1271" w:type="dxa"/>
          </w:tcPr>
          <w:p w:rsidR="00604426" w:rsidRDefault="00604426" w:rsidP="00B37F9C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元素</w:t>
            </w:r>
          </w:p>
        </w:tc>
        <w:tc>
          <w:tcPr>
            <w:tcW w:w="14033" w:type="dxa"/>
          </w:tcPr>
          <w:p w:rsidR="00604426" w:rsidRPr="001162C6" w:rsidRDefault="002A2947" w:rsidP="00B37F9C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凌亂</w:t>
            </w:r>
            <w:r w:rsidR="00BC2B80">
              <w:rPr>
                <w:rFonts w:ascii="Adobe 繁黑體 Std B" w:eastAsia="Adobe 繁黑體 Std B" w:hAnsi="Adobe 繁黑體 Std B" w:hint="eastAsia"/>
                <w:szCs w:val="24"/>
              </w:rPr>
              <w:t>、</w:t>
            </w:r>
            <w:r w:rsidR="009979DF">
              <w:rPr>
                <w:rFonts w:ascii="Adobe 繁黑體 Std B" w:eastAsia="Adobe 繁黑體 Std B" w:hAnsi="Adobe 繁黑體 Std B" w:hint="eastAsia"/>
                <w:szCs w:val="24"/>
              </w:rPr>
              <w:t>血</w:t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>、寧靜</w:t>
            </w:r>
          </w:p>
        </w:tc>
      </w:tr>
    </w:tbl>
    <w:p w:rsidR="00630BB3" w:rsidRDefault="00630BB3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304"/>
      </w:tblGrid>
      <w:tr w:rsidR="00630BB3" w:rsidRPr="00050D14" w:rsidTr="00630BB3">
        <w:tc>
          <w:tcPr>
            <w:tcW w:w="15304" w:type="dxa"/>
          </w:tcPr>
          <w:p w:rsidR="00630BB3" w:rsidRPr="00050D14" w:rsidRDefault="00630BB3" w:rsidP="00B37F9C">
            <w:pPr>
              <w:widowControl/>
              <w:jc w:val="center"/>
              <w:rPr>
                <w:rFonts w:ascii="Adobe 繁黑體 Std B" w:eastAsia="Adobe 繁黑體 Std B" w:hAnsi="Adobe 繁黑體 Std B"/>
                <w:sz w:val="36"/>
                <w:szCs w:val="36"/>
              </w:rPr>
            </w:pPr>
            <w:r w:rsidRPr="00050D14">
              <w:rPr>
                <w:rFonts w:ascii="Adobe 繁黑體 Std B" w:eastAsia="Adobe 繁黑體 Std B" w:hAnsi="Adobe 繁黑體 Std B" w:hint="eastAsia"/>
                <w:sz w:val="36"/>
                <w:szCs w:val="36"/>
              </w:rPr>
              <w:lastRenderedPageBreak/>
              <w:t>參考圖片</w:t>
            </w:r>
          </w:p>
        </w:tc>
      </w:tr>
      <w:tr w:rsidR="00630BB3" w:rsidTr="00630BB3">
        <w:tc>
          <w:tcPr>
            <w:tcW w:w="15304" w:type="dxa"/>
          </w:tcPr>
          <w:p w:rsidR="00630BB3" w:rsidRDefault="00630BB3" w:rsidP="00630BB3">
            <w:pPr>
              <w:widowControl/>
              <w:jc w:val="center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noProof/>
                <w:szCs w:val="24"/>
              </w:rPr>
              <w:drawing>
                <wp:inline distT="0" distB="0" distL="0" distR="0">
                  <wp:extent cx="3658235" cy="5623782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cdfc53ef3da4dc3cf3d51cf39b3ee11d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306" cy="5671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E7ABC">
              <w:rPr>
                <w:rFonts w:ascii="Adobe 繁黑體 Std B" w:eastAsia="Adobe 繁黑體 Std B" w:hAnsi="Adobe 繁黑體 Std B" w:hint="eastAsia"/>
                <w:noProof/>
                <w:szCs w:val="24"/>
              </w:rPr>
              <w:drawing>
                <wp:inline distT="0" distB="0" distL="0" distR="0">
                  <wp:extent cx="5615940" cy="5615940"/>
                  <wp:effectExtent l="0" t="0" r="3810" b="381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8a3aca00686b3906286903b348d5da8f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4C9D" w:rsidRDefault="00D74C9D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033"/>
      </w:tblGrid>
      <w:tr w:rsidR="00D74C9D" w:rsidRPr="006B69E1" w:rsidTr="00F00169">
        <w:tc>
          <w:tcPr>
            <w:tcW w:w="15304" w:type="dxa"/>
            <w:gridSpan w:val="2"/>
          </w:tcPr>
          <w:p w:rsidR="00D74C9D" w:rsidRPr="006B69E1" w:rsidRDefault="00D74C9D" w:rsidP="00F00169">
            <w:pPr>
              <w:widowControl/>
              <w:jc w:val="center"/>
              <w:rPr>
                <w:rFonts w:ascii="Adobe 繁黑體 Std B" w:eastAsia="Adobe 繁黑體 Std B" w:hAnsi="Adobe 繁黑體 Std B"/>
                <w:sz w:val="36"/>
                <w:szCs w:val="36"/>
              </w:rPr>
            </w:pPr>
            <w:r>
              <w:rPr>
                <w:rFonts w:ascii="Adobe 繁黑體 Std B" w:eastAsia="Adobe 繁黑體 Std B" w:hAnsi="Adobe 繁黑體 Std B" w:hint="eastAsia"/>
                <w:sz w:val="36"/>
                <w:szCs w:val="36"/>
              </w:rPr>
              <w:lastRenderedPageBreak/>
              <w:t>廣場</w:t>
            </w:r>
          </w:p>
        </w:tc>
      </w:tr>
      <w:tr w:rsidR="00D74C9D" w:rsidRPr="005F0683" w:rsidTr="00F00169">
        <w:trPr>
          <w:trHeight w:val="2939"/>
        </w:trPr>
        <w:tc>
          <w:tcPr>
            <w:tcW w:w="1271" w:type="dxa"/>
          </w:tcPr>
          <w:p w:rsidR="00D74C9D" w:rsidRDefault="00D74C9D" w:rsidP="00F00169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介紹</w:t>
            </w:r>
          </w:p>
        </w:tc>
        <w:tc>
          <w:tcPr>
            <w:tcW w:w="14033" w:type="dxa"/>
          </w:tcPr>
          <w:p w:rsidR="00D74C9D" w:rsidRDefault="00D74C9D" w:rsidP="00D74C9D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位於街區中的寬闊場地，</w:t>
            </w:r>
            <w:proofErr w:type="gramStart"/>
            <w:r>
              <w:rPr>
                <w:rFonts w:ascii="Adobe 繁黑體 Std B" w:eastAsia="Adobe 繁黑體 Std B" w:hAnsi="Adobe 繁黑體 Std B" w:hint="eastAsia"/>
                <w:szCs w:val="24"/>
              </w:rPr>
              <w:t>住要用於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>水渠道轉換到地下水道的樞紐之地</w:t>
            </w:r>
            <w:r w:rsidR="002A2947">
              <w:rPr>
                <w:rFonts w:ascii="Adobe 繁黑體 Std B" w:eastAsia="Adobe 繁黑體 Std B" w:hAnsi="Adobe 繁黑體 Std B" w:hint="eastAsia"/>
                <w:szCs w:val="24"/>
              </w:rPr>
              <w:t>，也是人們通往前/後街區的必經之地</w:t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>。</w:t>
            </w:r>
          </w:p>
          <w:p w:rsidR="00D74C9D" w:rsidRDefault="00D74C9D" w:rsidP="00D74C9D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廣場上有許多蓄水池，主要用於沉澱雜質用的淨水設施，並有條引道能將乾淨的水引導至地下水道。</w:t>
            </w:r>
          </w:p>
          <w:p w:rsidR="00D74C9D" w:rsidRPr="00D74C9D" w:rsidRDefault="002A2947" w:rsidP="00D74C9D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遊戲中廣場已被監視者</w:t>
            </w:r>
            <w:proofErr w:type="gramStart"/>
            <w:r>
              <w:rPr>
                <w:rFonts w:ascii="Adobe 繁黑體 Std B" w:eastAsia="Adobe 繁黑體 Std B" w:hAnsi="Adobe 繁黑體 Std B" w:hint="eastAsia"/>
                <w:szCs w:val="24"/>
              </w:rPr>
              <w:t>之壁所佔據</w:t>
            </w:r>
            <w:proofErr w:type="gramEnd"/>
            <w:r w:rsidR="00A50D2E">
              <w:rPr>
                <w:rFonts w:ascii="Adobe 繁黑體 Std B" w:eastAsia="Adobe 繁黑體 Std B" w:hAnsi="Adobe 繁黑體 Std B" w:hint="eastAsia"/>
                <w:szCs w:val="24"/>
              </w:rPr>
              <w:t>成為一個怪物的巢穴，並堵住</w:t>
            </w:r>
            <w:proofErr w:type="gramStart"/>
            <w:r w:rsidR="00A50D2E">
              <w:rPr>
                <w:rFonts w:ascii="Adobe 繁黑體 Std B" w:eastAsia="Adobe 繁黑體 Std B" w:hAnsi="Adobe 繁黑體 Std B" w:hint="eastAsia"/>
                <w:szCs w:val="24"/>
              </w:rPr>
              <w:t>了往街</w:t>
            </w:r>
            <w:proofErr w:type="gramEnd"/>
            <w:r w:rsidR="00A50D2E">
              <w:rPr>
                <w:rFonts w:ascii="Adobe 繁黑體 Std B" w:eastAsia="Adobe 繁黑體 Std B" w:hAnsi="Adobe 繁黑體 Std B" w:hint="eastAsia"/>
                <w:szCs w:val="24"/>
              </w:rPr>
              <w:t>區後段的去路</w:t>
            </w:r>
            <w:r>
              <w:rPr>
                <w:rFonts w:ascii="Adobe 繁黑體 Std B" w:eastAsia="Adobe 繁黑體 Std B" w:hAnsi="Adobe 繁黑體 Std B" w:hint="eastAsia"/>
                <w:szCs w:val="24"/>
              </w:rPr>
              <w:t>，而其核心位於地底的水路，不斷汲取著水源</w:t>
            </w:r>
            <w:proofErr w:type="gramStart"/>
            <w:r>
              <w:rPr>
                <w:rFonts w:ascii="Adobe 繁黑體 Std B" w:eastAsia="Adobe 繁黑體 Std B" w:hAnsi="Adobe 繁黑體 Std B" w:hint="eastAsia"/>
                <w:szCs w:val="24"/>
              </w:rPr>
              <w:t>中的毒血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>而成長著</w:t>
            </w:r>
            <w:r w:rsidR="00A50D2E">
              <w:rPr>
                <w:rFonts w:ascii="Adobe 繁黑體 Std B" w:eastAsia="Adobe 繁黑體 Std B" w:hAnsi="Adobe 繁黑體 Std B" w:hint="eastAsia"/>
                <w:szCs w:val="24"/>
              </w:rPr>
              <w:t>，而玩家剛到達廣場時，蓄水池是滿水位的狀態，需要找到放水的機關才能下到地下水路。</w:t>
            </w:r>
          </w:p>
        </w:tc>
      </w:tr>
      <w:tr w:rsidR="00D74C9D" w:rsidRPr="005F0683" w:rsidTr="00F00169">
        <w:trPr>
          <w:trHeight w:val="844"/>
        </w:trPr>
        <w:tc>
          <w:tcPr>
            <w:tcW w:w="1271" w:type="dxa"/>
          </w:tcPr>
          <w:p w:rsidR="00D74C9D" w:rsidRDefault="00D74C9D" w:rsidP="00F00169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連接通路</w:t>
            </w:r>
          </w:p>
        </w:tc>
        <w:tc>
          <w:tcPr>
            <w:tcW w:w="14033" w:type="dxa"/>
          </w:tcPr>
          <w:p w:rsidR="00D74C9D" w:rsidRDefault="006F3AFA" w:rsidP="006F3AFA">
            <w:pPr>
              <w:pStyle w:val="a3"/>
              <w:widowControl/>
              <w:numPr>
                <w:ilvl w:val="0"/>
                <w:numId w:val="5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街區前段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廣場的</w:t>
            </w:r>
            <w:proofErr w:type="gramStart"/>
            <w:r>
              <w:rPr>
                <w:rFonts w:ascii="Adobe 繁黑體 Std B" w:eastAsia="Adobe 繁黑體 Std B" w:hAnsi="Adobe 繁黑體 Std B" w:hint="eastAsia"/>
                <w:szCs w:val="24"/>
              </w:rPr>
              <w:t>入口跟街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>區連接，也是玩家進入廣場的唯一入口。</w:t>
            </w:r>
          </w:p>
          <w:p w:rsidR="006F3AFA" w:rsidRPr="00A65957" w:rsidRDefault="006F3AFA" w:rsidP="006F3AFA">
            <w:pPr>
              <w:pStyle w:val="a3"/>
              <w:widowControl/>
              <w:numPr>
                <w:ilvl w:val="0"/>
                <w:numId w:val="5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地下水路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藏於某個蓄水池下的通路</w:t>
            </w:r>
            <w:r w:rsidR="00DB1712">
              <w:rPr>
                <w:rFonts w:ascii="Adobe 繁黑體 Std B" w:eastAsia="Adobe 繁黑體 Std B" w:hAnsi="Adobe 繁黑體 Std B" w:hint="eastAsia"/>
                <w:szCs w:val="24"/>
              </w:rPr>
              <w:t>(其餘蓄水池也有通路，但都為死路)</w:t>
            </w:r>
          </w:p>
        </w:tc>
      </w:tr>
      <w:tr w:rsidR="00D74C9D" w:rsidRPr="001162C6" w:rsidTr="00F00169">
        <w:trPr>
          <w:trHeight w:val="404"/>
        </w:trPr>
        <w:tc>
          <w:tcPr>
            <w:tcW w:w="1271" w:type="dxa"/>
          </w:tcPr>
          <w:p w:rsidR="00D74C9D" w:rsidRDefault="00D74C9D" w:rsidP="00F00169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元素</w:t>
            </w:r>
          </w:p>
        </w:tc>
        <w:tc>
          <w:tcPr>
            <w:tcW w:w="14033" w:type="dxa"/>
          </w:tcPr>
          <w:p w:rsidR="00D74C9D" w:rsidRPr="001162C6" w:rsidRDefault="00DB1712" w:rsidP="00F00169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空曠、水渠道、蓄水池</w:t>
            </w:r>
          </w:p>
        </w:tc>
      </w:tr>
    </w:tbl>
    <w:p w:rsidR="00CB1637" w:rsidRDefault="00CB1637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388"/>
      </w:tblGrid>
      <w:tr w:rsidR="00CB1637" w:rsidRPr="00050D14" w:rsidTr="00F00169">
        <w:tc>
          <w:tcPr>
            <w:tcW w:w="15304" w:type="dxa"/>
          </w:tcPr>
          <w:p w:rsidR="00CB1637" w:rsidRPr="00050D14" w:rsidRDefault="00CB1637" w:rsidP="00F00169">
            <w:pPr>
              <w:widowControl/>
              <w:jc w:val="center"/>
              <w:rPr>
                <w:rFonts w:ascii="Adobe 繁黑體 Std B" w:eastAsia="Adobe 繁黑體 Std B" w:hAnsi="Adobe 繁黑體 Std B"/>
                <w:sz w:val="36"/>
                <w:szCs w:val="36"/>
              </w:rPr>
            </w:pPr>
            <w:r w:rsidRPr="00050D14">
              <w:rPr>
                <w:rFonts w:ascii="Adobe 繁黑體 Std B" w:eastAsia="Adobe 繁黑體 Std B" w:hAnsi="Adobe 繁黑體 Std B" w:hint="eastAsia"/>
                <w:sz w:val="36"/>
                <w:szCs w:val="36"/>
              </w:rPr>
              <w:lastRenderedPageBreak/>
              <w:t>參考圖片</w:t>
            </w:r>
          </w:p>
        </w:tc>
      </w:tr>
      <w:tr w:rsidR="00CB1637" w:rsidTr="00F00169">
        <w:tc>
          <w:tcPr>
            <w:tcW w:w="15304" w:type="dxa"/>
          </w:tcPr>
          <w:p w:rsidR="0012374A" w:rsidRDefault="0012374A" w:rsidP="0012374A">
            <w:pPr>
              <w:widowControl/>
              <w:jc w:val="center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/>
                <w:noProof/>
                <w:szCs w:val="24"/>
              </w:rPr>
              <w:drawing>
                <wp:inline distT="0" distB="0" distL="0" distR="0">
                  <wp:extent cx="9777730" cy="4760595"/>
                  <wp:effectExtent l="0" t="0" r="0" b="190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廣場1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476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374A" w:rsidRDefault="0012374A" w:rsidP="0012374A">
            <w:pPr>
              <w:widowControl/>
              <w:jc w:val="center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/>
                <w:noProof/>
                <w:szCs w:val="24"/>
              </w:rPr>
              <w:lastRenderedPageBreak/>
              <w:drawing>
                <wp:inline distT="0" distB="0" distL="0" distR="0">
                  <wp:extent cx="9777730" cy="4799330"/>
                  <wp:effectExtent l="0" t="0" r="0" b="127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廣場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479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37" w:rsidRDefault="00CB1637" w:rsidP="0012374A">
            <w:pPr>
              <w:widowControl/>
              <w:jc w:val="center"/>
              <w:rPr>
                <w:rFonts w:ascii="Adobe 繁黑體 Std B" w:eastAsia="Adobe 繁黑體 Std B" w:hAnsi="Adobe 繁黑體 Std B" w:hint="eastAsia"/>
                <w:szCs w:val="24"/>
              </w:rPr>
            </w:pPr>
            <w:r>
              <w:rPr>
                <w:rFonts w:ascii="Adobe 繁黑體 Std B" w:eastAsia="Adobe 繁黑體 Std B" w:hAnsi="Adobe 繁黑體 Std B"/>
                <w:noProof/>
                <w:szCs w:val="24"/>
              </w:rPr>
              <w:lastRenderedPageBreak/>
              <w:drawing>
                <wp:inline distT="0" distB="0" distL="0" distR="0">
                  <wp:extent cx="5934710" cy="4469201"/>
                  <wp:effectExtent l="0" t="0" r="8890" b="762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1505654973169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4456" cy="4544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374A" w:rsidRDefault="0012374A" w:rsidP="002F12FA">
      <w:pPr>
        <w:widowControl/>
        <w:rPr>
          <w:rFonts w:ascii="Adobe 繁黑體 Std B" w:eastAsia="Adobe 繁黑體 Std B" w:hAnsi="Adobe 繁黑體 Std B"/>
          <w:szCs w:val="24"/>
        </w:rPr>
      </w:pPr>
    </w:p>
    <w:p w:rsidR="0012374A" w:rsidRDefault="0012374A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033"/>
      </w:tblGrid>
      <w:tr w:rsidR="0012374A" w:rsidTr="00BA1A7E">
        <w:tc>
          <w:tcPr>
            <w:tcW w:w="15304" w:type="dxa"/>
            <w:gridSpan w:val="2"/>
          </w:tcPr>
          <w:p w:rsidR="0012374A" w:rsidRPr="006B69E1" w:rsidRDefault="0012374A" w:rsidP="00BA1A7E">
            <w:pPr>
              <w:widowControl/>
              <w:jc w:val="center"/>
              <w:rPr>
                <w:rFonts w:ascii="Adobe 繁黑體 Std B" w:eastAsia="Adobe 繁黑體 Std B" w:hAnsi="Adobe 繁黑體 Std B"/>
                <w:sz w:val="36"/>
                <w:szCs w:val="36"/>
              </w:rPr>
            </w:pPr>
            <w:r>
              <w:rPr>
                <w:rFonts w:ascii="Adobe 繁黑體 Std B" w:eastAsia="Adobe 繁黑體 Std B" w:hAnsi="Adobe 繁黑體 Std B" w:hint="eastAsia"/>
                <w:sz w:val="36"/>
                <w:szCs w:val="36"/>
              </w:rPr>
              <w:lastRenderedPageBreak/>
              <w:t>地下水路</w:t>
            </w:r>
          </w:p>
        </w:tc>
      </w:tr>
      <w:tr w:rsidR="0012374A" w:rsidTr="00BA1A7E">
        <w:trPr>
          <w:trHeight w:val="2939"/>
        </w:trPr>
        <w:tc>
          <w:tcPr>
            <w:tcW w:w="1271" w:type="dxa"/>
          </w:tcPr>
          <w:p w:rsidR="0012374A" w:rsidRDefault="0012374A" w:rsidP="00BA1A7E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介紹</w:t>
            </w:r>
          </w:p>
        </w:tc>
        <w:tc>
          <w:tcPr>
            <w:tcW w:w="14033" w:type="dxa"/>
          </w:tcPr>
          <w:p w:rsidR="0012374A" w:rsidRDefault="0012374A" w:rsidP="0012374A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地下水路遍佈整個平民區地底</w:t>
            </w:r>
            <w:r w:rsidR="008B5E87">
              <w:rPr>
                <w:rFonts w:ascii="Adobe 繁黑體 Std B" w:eastAsia="Adobe 繁黑體 Std B" w:hAnsi="Adobe 繁黑體 Std B" w:hint="eastAsia"/>
                <w:szCs w:val="24"/>
              </w:rPr>
              <w:t>，會連接到各地的水井，其路線錯綜複雜</w:t>
            </w:r>
            <w:r w:rsidR="008D0928">
              <w:rPr>
                <w:rFonts w:ascii="Adobe 繁黑體 Std B" w:eastAsia="Adobe 繁黑體 Std B" w:hAnsi="Adobe 繁黑體 Std B" w:hint="eastAsia"/>
                <w:szCs w:val="24"/>
              </w:rPr>
              <w:t>容易迷路</w:t>
            </w:r>
            <w:r w:rsidR="008B5E87">
              <w:rPr>
                <w:rFonts w:ascii="Adobe 繁黑體 Std B" w:eastAsia="Adobe 繁黑體 Std B" w:hAnsi="Adobe 繁黑體 Std B" w:hint="eastAsia"/>
                <w:szCs w:val="24"/>
              </w:rPr>
              <w:t>，平時都僅有供水用途沒有人會想下去。</w:t>
            </w:r>
          </w:p>
          <w:p w:rsidR="008D0928" w:rsidRDefault="008D0928" w:rsidP="0012374A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在第一章中期地下水路是一個重要通路，可以通往平民區各重要地區(地下聖壇、廣場、街區後段、教堂後院)。</w:t>
            </w:r>
          </w:p>
          <w:p w:rsidR="008D0928" w:rsidRPr="0012374A" w:rsidRDefault="008D0928" w:rsidP="0012374A">
            <w:pPr>
              <w:widowControl/>
              <w:rPr>
                <w:rFonts w:ascii="Adobe 繁黑體 Std B" w:eastAsia="Adobe 繁黑體 Std B" w:hAnsi="Adobe 繁黑體 Std B" w:hint="eastAsia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在聖女追殺令下來後，聖女獵人們為了找到聖女的位置，幾乎搜索了所有地區，其中也</w:t>
            </w:r>
            <w:proofErr w:type="gramStart"/>
            <w:r>
              <w:rPr>
                <w:rFonts w:ascii="Adobe 繁黑體 Std B" w:eastAsia="Adobe 繁黑體 Std B" w:hAnsi="Adobe 繁黑體 Std B" w:hint="eastAsia"/>
                <w:szCs w:val="24"/>
              </w:rPr>
              <w:t>包刮地下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>水路，但水本身就是</w:t>
            </w:r>
            <w:proofErr w:type="gramStart"/>
            <w:r>
              <w:rPr>
                <w:rFonts w:ascii="Adobe 繁黑體 Std B" w:eastAsia="Adobe 繁黑體 Std B" w:hAnsi="Adobe 繁黑體 Std B" w:hint="eastAsia"/>
                <w:szCs w:val="24"/>
              </w:rPr>
              <w:t>毒血的散波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>原體，因此許多怪物都會往水路聚集，使得獵人們都在水路中遇難。</w:t>
            </w:r>
          </w:p>
        </w:tc>
      </w:tr>
      <w:tr w:rsidR="0012374A" w:rsidTr="00BA1A7E">
        <w:trPr>
          <w:trHeight w:val="819"/>
        </w:trPr>
        <w:tc>
          <w:tcPr>
            <w:tcW w:w="1271" w:type="dxa"/>
          </w:tcPr>
          <w:p w:rsidR="0012374A" w:rsidRDefault="0012374A" w:rsidP="00BA1A7E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連接通路</w:t>
            </w:r>
          </w:p>
        </w:tc>
        <w:tc>
          <w:tcPr>
            <w:tcW w:w="14033" w:type="dxa"/>
          </w:tcPr>
          <w:p w:rsidR="0012374A" w:rsidRDefault="008D0928" w:rsidP="00C769C9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廣場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由廣場的蓄水池的通路連接。</w:t>
            </w:r>
          </w:p>
          <w:p w:rsidR="008D0928" w:rsidRDefault="008D0928" w:rsidP="00C769C9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街區後段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會連接到一個</w:t>
            </w:r>
            <w:proofErr w:type="gramStart"/>
            <w:r>
              <w:rPr>
                <w:rFonts w:ascii="Adobe 繁黑體 Std B" w:eastAsia="Adobe 繁黑體 Std B" w:hAnsi="Adobe 繁黑體 Std B" w:hint="eastAsia"/>
                <w:szCs w:val="24"/>
              </w:rPr>
              <w:t>類似街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>區水溝的地方。</w:t>
            </w:r>
          </w:p>
          <w:p w:rsidR="008D0928" w:rsidRDefault="008D0928" w:rsidP="00C769C9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地下聖壇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地下聖壇有一個被鎖上的門，從水路的方向過來可以開啟。</w:t>
            </w:r>
          </w:p>
          <w:p w:rsidR="008D0928" w:rsidRPr="00B3601D" w:rsidRDefault="008D0928" w:rsidP="00C769C9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教堂後院 </w:t>
            </w:r>
            <w:proofErr w:type="gramStart"/>
            <w:r>
              <w:rPr>
                <w:rFonts w:ascii="Adobe 繁黑體 Std B" w:eastAsia="Adobe 繁黑體 Std B" w:hAnsi="Adobe 繁黑體 Std B"/>
                <w:szCs w:val="24"/>
              </w:rPr>
              <w:t>–</w:t>
            </w:r>
            <w:proofErr w:type="gramEnd"/>
            <w:r>
              <w:rPr>
                <w:rFonts w:ascii="Adobe 繁黑體 Std B" w:eastAsia="Adobe 繁黑體 Std B" w:hAnsi="Adobe 繁黑體 Std B" w:hint="eastAsia"/>
                <w:szCs w:val="24"/>
              </w:rPr>
              <w:t xml:space="preserve"> 水路中會有一個被鎖上的門，在街區後段可以找到鑰匙，開啟後便可連接到教堂後院的水井。</w:t>
            </w:r>
          </w:p>
        </w:tc>
      </w:tr>
      <w:tr w:rsidR="0012374A" w:rsidTr="00BA1A7E">
        <w:trPr>
          <w:trHeight w:val="404"/>
        </w:trPr>
        <w:tc>
          <w:tcPr>
            <w:tcW w:w="1271" w:type="dxa"/>
          </w:tcPr>
          <w:p w:rsidR="0012374A" w:rsidRDefault="0012374A" w:rsidP="00BA1A7E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元素</w:t>
            </w:r>
          </w:p>
        </w:tc>
        <w:tc>
          <w:tcPr>
            <w:tcW w:w="14033" w:type="dxa"/>
          </w:tcPr>
          <w:p w:rsidR="0012374A" w:rsidRPr="001162C6" w:rsidRDefault="008D0928" w:rsidP="00BA1A7E">
            <w:pPr>
              <w:widowControl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 w:hint="eastAsia"/>
                <w:szCs w:val="24"/>
              </w:rPr>
              <w:t>潮濕</w:t>
            </w:r>
            <w:r w:rsidR="0006325B">
              <w:rPr>
                <w:rFonts w:ascii="Adobe 繁黑體 Std B" w:eastAsia="Adobe 繁黑體 Std B" w:hAnsi="Adobe 繁黑體 Std B" w:hint="eastAsia"/>
                <w:szCs w:val="24"/>
              </w:rPr>
              <w:t>、陰暗</w:t>
            </w:r>
          </w:p>
        </w:tc>
      </w:tr>
    </w:tbl>
    <w:p w:rsidR="0006325B" w:rsidRDefault="0006325B">
      <w:pPr>
        <w:widowControl/>
        <w:rPr>
          <w:rFonts w:ascii="Adobe 繁黑體 Std B" w:eastAsia="Adobe 繁黑體 Std B" w:hAnsi="Adobe 繁黑體 Std B"/>
          <w:szCs w:val="24"/>
        </w:rPr>
      </w:pPr>
      <w:r>
        <w:rPr>
          <w:rFonts w:ascii="Adobe 繁黑體 Std B" w:eastAsia="Adobe 繁黑體 Std B" w:hAnsi="Adobe 繁黑體 Std B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388"/>
      </w:tblGrid>
      <w:tr w:rsidR="0006325B" w:rsidRPr="00050D14" w:rsidTr="00BA1A7E">
        <w:tc>
          <w:tcPr>
            <w:tcW w:w="15304" w:type="dxa"/>
          </w:tcPr>
          <w:p w:rsidR="0006325B" w:rsidRPr="00050D14" w:rsidRDefault="0006325B" w:rsidP="00BA1A7E">
            <w:pPr>
              <w:widowControl/>
              <w:jc w:val="center"/>
              <w:rPr>
                <w:rFonts w:ascii="Adobe 繁黑體 Std B" w:eastAsia="Adobe 繁黑體 Std B" w:hAnsi="Adobe 繁黑體 Std B"/>
                <w:sz w:val="36"/>
                <w:szCs w:val="36"/>
              </w:rPr>
            </w:pPr>
            <w:r w:rsidRPr="00050D14">
              <w:rPr>
                <w:rFonts w:ascii="Adobe 繁黑體 Std B" w:eastAsia="Adobe 繁黑體 Std B" w:hAnsi="Adobe 繁黑體 Std B" w:hint="eastAsia"/>
                <w:sz w:val="36"/>
                <w:szCs w:val="36"/>
              </w:rPr>
              <w:lastRenderedPageBreak/>
              <w:t>參考圖片</w:t>
            </w:r>
          </w:p>
        </w:tc>
      </w:tr>
      <w:tr w:rsidR="0006325B" w:rsidTr="00BA1A7E">
        <w:tc>
          <w:tcPr>
            <w:tcW w:w="15304" w:type="dxa"/>
          </w:tcPr>
          <w:p w:rsidR="0006325B" w:rsidRDefault="0006325B" w:rsidP="00BA1A7E">
            <w:pPr>
              <w:widowControl/>
              <w:jc w:val="center"/>
              <w:rPr>
                <w:rFonts w:ascii="Adobe 繁黑體 Std B" w:eastAsia="Adobe 繁黑體 Std B" w:hAnsi="Adobe 繁黑體 Std B"/>
                <w:szCs w:val="24"/>
              </w:rPr>
            </w:pPr>
            <w:r>
              <w:rPr>
                <w:rFonts w:ascii="Adobe 繁黑體 Std B" w:eastAsia="Adobe 繁黑體 Std B" w:hAnsi="Adobe 繁黑體 Std B"/>
                <w:noProof/>
                <w:szCs w:val="24"/>
              </w:rPr>
              <w:drawing>
                <wp:inline distT="0" distB="0" distL="0" distR="0">
                  <wp:extent cx="9777730" cy="4814570"/>
                  <wp:effectExtent l="0" t="0" r="0" b="508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地下水路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481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25B" w:rsidRDefault="0006325B" w:rsidP="00BA1A7E">
            <w:pPr>
              <w:widowControl/>
              <w:jc w:val="center"/>
              <w:rPr>
                <w:rFonts w:ascii="Adobe 繁黑體 Std B" w:eastAsia="Adobe 繁黑體 Std B" w:hAnsi="Adobe 繁黑體 Std B" w:hint="eastAsia"/>
                <w:szCs w:val="24"/>
              </w:rPr>
            </w:pPr>
            <w:bookmarkStart w:id="0" w:name="_GoBack"/>
            <w:r>
              <w:rPr>
                <w:rFonts w:ascii="Adobe 繁黑體 Std B" w:eastAsia="Adobe 繁黑體 Std B" w:hAnsi="Adobe 繁黑體 Std B" w:hint="eastAsia"/>
                <w:noProof/>
                <w:szCs w:val="24"/>
              </w:rPr>
              <w:lastRenderedPageBreak/>
              <w:drawing>
                <wp:inline distT="0" distB="0" distL="0" distR="0">
                  <wp:extent cx="9777730" cy="480441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地下水路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480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0D7ED9" w:rsidRPr="0012374A" w:rsidRDefault="000D7ED9" w:rsidP="002F12FA">
      <w:pPr>
        <w:widowControl/>
        <w:rPr>
          <w:rFonts w:ascii="Adobe 繁黑體 Std B" w:eastAsia="Adobe 繁黑體 Std B" w:hAnsi="Adobe 繁黑體 Std B"/>
          <w:szCs w:val="24"/>
        </w:rPr>
      </w:pPr>
    </w:p>
    <w:sectPr w:rsidR="000D7ED9" w:rsidRPr="0012374A" w:rsidSect="00630BB3">
      <w:pgSz w:w="16838" w:h="11906" w:orient="landscape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dobe 繁黑體 Std B">
    <w:panose1 w:val="020B0700000000000000"/>
    <w:charset w:val="88"/>
    <w:family w:val="swiss"/>
    <w:notTrueType/>
    <w:pitch w:val="variable"/>
    <w:sig w:usb0="00000203" w:usb1="1A0F1900" w:usb2="00000016" w:usb3="00000000" w:csb0="00120005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A6B3F"/>
    <w:multiLevelType w:val="hybridMultilevel"/>
    <w:tmpl w:val="3998FF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AF0753B"/>
    <w:multiLevelType w:val="hybridMultilevel"/>
    <w:tmpl w:val="3B4432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9D0286B"/>
    <w:multiLevelType w:val="hybridMultilevel"/>
    <w:tmpl w:val="AF64FD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2A61A47"/>
    <w:multiLevelType w:val="hybridMultilevel"/>
    <w:tmpl w:val="7D8E2D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5DA603D"/>
    <w:multiLevelType w:val="hybridMultilevel"/>
    <w:tmpl w:val="7D8E2D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BC46C15"/>
    <w:multiLevelType w:val="hybridMultilevel"/>
    <w:tmpl w:val="AF64FD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3959"/>
    <w:rsid w:val="0004709B"/>
    <w:rsid w:val="00050D14"/>
    <w:rsid w:val="0006325B"/>
    <w:rsid w:val="000D7ED9"/>
    <w:rsid w:val="000E7ABC"/>
    <w:rsid w:val="001162C6"/>
    <w:rsid w:val="0012374A"/>
    <w:rsid w:val="002A2947"/>
    <w:rsid w:val="002F12FA"/>
    <w:rsid w:val="0035598D"/>
    <w:rsid w:val="003F44F9"/>
    <w:rsid w:val="00403D60"/>
    <w:rsid w:val="00442BD2"/>
    <w:rsid w:val="00445ED8"/>
    <w:rsid w:val="00457FC4"/>
    <w:rsid w:val="004F6A3A"/>
    <w:rsid w:val="005F0683"/>
    <w:rsid w:val="00604426"/>
    <w:rsid w:val="00630250"/>
    <w:rsid w:val="00630BB3"/>
    <w:rsid w:val="0065638E"/>
    <w:rsid w:val="006B1D7B"/>
    <w:rsid w:val="006B69E1"/>
    <w:rsid w:val="006F3AFA"/>
    <w:rsid w:val="00734A0E"/>
    <w:rsid w:val="00734E36"/>
    <w:rsid w:val="007B4E8F"/>
    <w:rsid w:val="00866508"/>
    <w:rsid w:val="008B5E87"/>
    <w:rsid w:val="008D0928"/>
    <w:rsid w:val="00921F31"/>
    <w:rsid w:val="009979DF"/>
    <w:rsid w:val="00A50D2E"/>
    <w:rsid w:val="00A53DD7"/>
    <w:rsid w:val="00A56CE9"/>
    <w:rsid w:val="00A65957"/>
    <w:rsid w:val="00B3601D"/>
    <w:rsid w:val="00BC2B80"/>
    <w:rsid w:val="00C57004"/>
    <w:rsid w:val="00C769C9"/>
    <w:rsid w:val="00CB1637"/>
    <w:rsid w:val="00CC4D52"/>
    <w:rsid w:val="00CD225E"/>
    <w:rsid w:val="00CD4465"/>
    <w:rsid w:val="00D0412A"/>
    <w:rsid w:val="00D74C9D"/>
    <w:rsid w:val="00DB1712"/>
    <w:rsid w:val="00E959A2"/>
    <w:rsid w:val="00EA509B"/>
    <w:rsid w:val="00EC3959"/>
    <w:rsid w:val="00F75B06"/>
    <w:rsid w:val="00F77F9D"/>
    <w:rsid w:val="00FA211E"/>
    <w:rsid w:val="00FD3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AB5199"/>
  <w15:chartTrackingRefBased/>
  <w15:docId w15:val="{BD92B25E-D2F9-42E9-ACE0-AA90AB5C8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3959"/>
    <w:pPr>
      <w:ind w:leftChars="200" w:left="480"/>
    </w:pPr>
  </w:style>
  <w:style w:type="table" w:styleId="a4">
    <w:name w:val="Table Grid"/>
    <w:basedOn w:val="a1"/>
    <w:uiPriority w:val="39"/>
    <w:rsid w:val="00EC39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445ED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14</Pages>
  <Words>324</Words>
  <Characters>1851</Characters>
  <Application>Microsoft Office Word</Application>
  <DocSecurity>0</DocSecurity>
  <Lines>15</Lines>
  <Paragraphs>4</Paragraphs>
  <ScaleCrop>false</ScaleCrop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沐恩李</dc:creator>
  <cp:keywords/>
  <dc:description/>
  <cp:lastModifiedBy>沐恩李</cp:lastModifiedBy>
  <cp:revision>41</cp:revision>
  <dcterms:created xsi:type="dcterms:W3CDTF">2017-02-27T13:47:00Z</dcterms:created>
  <dcterms:modified xsi:type="dcterms:W3CDTF">2017-10-21T01:29:00Z</dcterms:modified>
</cp:coreProperties>
</file>